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                 </w:t>
      </w:r>
      <w:r w:rsidRPr="00740AD2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740AD2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740AD2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0F06798F" w:rsidR="00F00F3B" w:rsidRPr="00740AD2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br w:type="textWrapping" w:clear="all"/>
      </w:r>
      <w:r w:rsidR="00F00F3B" w:rsidRPr="00740AD2">
        <w:rPr>
          <w:rFonts w:ascii="Times New Roman" w:hAnsi="Times New Roman" w:cs="Times New Roman"/>
        </w:rPr>
        <w:t xml:space="preserve">KLASA: </w:t>
      </w:r>
      <w:r w:rsidR="00843B6C" w:rsidRPr="00740AD2">
        <w:rPr>
          <w:rFonts w:ascii="Times New Roman" w:hAnsi="Times New Roman" w:cs="Times New Roman"/>
        </w:rPr>
        <w:t>601-02/2</w:t>
      </w:r>
      <w:r w:rsidR="00BF5B8B" w:rsidRPr="00740AD2">
        <w:rPr>
          <w:rFonts w:ascii="Times New Roman" w:hAnsi="Times New Roman" w:cs="Times New Roman"/>
        </w:rPr>
        <w:t>4</w:t>
      </w:r>
      <w:r w:rsidR="00843B6C" w:rsidRPr="00740AD2">
        <w:rPr>
          <w:rFonts w:ascii="Times New Roman" w:hAnsi="Times New Roman" w:cs="Times New Roman"/>
        </w:rPr>
        <w:t>-04/</w:t>
      </w:r>
      <w:r w:rsidR="00740AD2" w:rsidRPr="00740AD2">
        <w:rPr>
          <w:rFonts w:ascii="Times New Roman" w:hAnsi="Times New Roman" w:cs="Times New Roman"/>
        </w:rPr>
        <w:t>5</w:t>
      </w:r>
    </w:p>
    <w:p w14:paraId="63913538" w14:textId="6DD99E3B" w:rsidR="00F00F3B" w:rsidRPr="00740AD2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URBROJ:</w:t>
      </w:r>
      <w:r w:rsidR="00843B6C" w:rsidRPr="00740AD2">
        <w:rPr>
          <w:rFonts w:ascii="Times New Roman" w:hAnsi="Times New Roman" w:cs="Times New Roman"/>
        </w:rPr>
        <w:t xml:space="preserve"> 2158-109-01-2</w:t>
      </w:r>
      <w:r w:rsidR="00BF5B8B" w:rsidRPr="00740AD2">
        <w:rPr>
          <w:rFonts w:ascii="Times New Roman" w:hAnsi="Times New Roman" w:cs="Times New Roman"/>
        </w:rPr>
        <w:t>4</w:t>
      </w:r>
      <w:r w:rsidR="00843B6C" w:rsidRPr="00740AD2">
        <w:rPr>
          <w:rFonts w:ascii="Times New Roman" w:hAnsi="Times New Roman" w:cs="Times New Roman"/>
        </w:rPr>
        <w:t>-1</w:t>
      </w:r>
    </w:p>
    <w:p w14:paraId="54B392D0" w14:textId="2F45AFB7" w:rsidR="00F00F3B" w:rsidRPr="00740AD2" w:rsidRDefault="00F00F3B" w:rsidP="00F00F3B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Ernestinovo, </w:t>
      </w:r>
      <w:r w:rsidR="00740AD2" w:rsidRPr="00740AD2">
        <w:rPr>
          <w:rFonts w:ascii="Times New Roman" w:hAnsi="Times New Roman" w:cs="Times New Roman"/>
        </w:rPr>
        <w:t>2</w:t>
      </w:r>
      <w:r w:rsidR="00BF5B8B" w:rsidRPr="00740AD2">
        <w:rPr>
          <w:rFonts w:ascii="Times New Roman" w:hAnsi="Times New Roman" w:cs="Times New Roman"/>
        </w:rPr>
        <w:t>1</w:t>
      </w:r>
      <w:r w:rsidR="00843B6C" w:rsidRPr="00740AD2">
        <w:rPr>
          <w:rFonts w:ascii="Times New Roman" w:hAnsi="Times New Roman" w:cs="Times New Roman"/>
        </w:rPr>
        <w:t xml:space="preserve">. </w:t>
      </w:r>
      <w:r w:rsidR="00740AD2" w:rsidRPr="00740AD2">
        <w:rPr>
          <w:rFonts w:ascii="Times New Roman" w:hAnsi="Times New Roman" w:cs="Times New Roman"/>
        </w:rPr>
        <w:t>studenog</w:t>
      </w:r>
      <w:r w:rsidR="00843B6C" w:rsidRPr="00740AD2">
        <w:rPr>
          <w:rFonts w:ascii="Times New Roman" w:hAnsi="Times New Roman" w:cs="Times New Roman"/>
        </w:rPr>
        <w:t xml:space="preserve"> 202</w:t>
      </w:r>
      <w:r w:rsidR="00BF5B8B" w:rsidRPr="00740AD2">
        <w:rPr>
          <w:rFonts w:ascii="Times New Roman" w:hAnsi="Times New Roman" w:cs="Times New Roman"/>
        </w:rPr>
        <w:t>4</w:t>
      </w:r>
      <w:r w:rsidR="00843B6C" w:rsidRPr="00740AD2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40AD2">
        <w:rPr>
          <w:rFonts w:ascii="Times New Roman" w:hAnsi="Times New Roman" w:cs="Times New Roman"/>
          <w:b/>
          <w:bCs/>
          <w:i/>
          <w:iCs/>
        </w:rPr>
        <w:t>ČLANOVIMA ODGOJITELJSKOG VIJEĆA</w:t>
      </w:r>
    </w:p>
    <w:p w14:paraId="6051DB27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144A6F97" w:rsidR="00843B6C" w:rsidRPr="00740AD2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  <w:b/>
          <w:bCs/>
        </w:rPr>
        <w:t>PREDMET:</w:t>
      </w:r>
      <w:r w:rsidR="00740AD2" w:rsidRPr="00740AD2">
        <w:rPr>
          <w:rFonts w:ascii="Times New Roman" w:hAnsi="Times New Roman" w:cs="Times New Roman"/>
          <w:b/>
          <w:bCs/>
          <w:i/>
          <w:iCs/>
        </w:rPr>
        <w:t>3</w:t>
      </w:r>
      <w:r w:rsidRPr="00740AD2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740AD2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Pr="00740AD2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12C5FEF3" w:rsidR="00843B6C" w:rsidRPr="00740AD2" w:rsidRDefault="00843B6C" w:rsidP="00843B6C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Sazivam </w:t>
      </w:r>
      <w:r w:rsidR="00740AD2" w:rsidRPr="00740AD2">
        <w:rPr>
          <w:rFonts w:ascii="Times New Roman" w:hAnsi="Times New Roman" w:cs="Times New Roman"/>
        </w:rPr>
        <w:t>3</w:t>
      </w:r>
      <w:r w:rsidRPr="00740AD2"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5B69159F" w14:textId="0F10B866" w:rsidR="00740AD2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  <w:b/>
          <w:bCs/>
        </w:rPr>
        <w:t>2</w:t>
      </w:r>
      <w:r w:rsidR="00740AD2" w:rsidRPr="00740AD2">
        <w:rPr>
          <w:rFonts w:ascii="Times New Roman" w:hAnsi="Times New Roman" w:cs="Times New Roman"/>
          <w:b/>
          <w:bCs/>
        </w:rPr>
        <w:t>5</w:t>
      </w:r>
      <w:r w:rsidRPr="00740AD2">
        <w:rPr>
          <w:rFonts w:ascii="Times New Roman" w:hAnsi="Times New Roman" w:cs="Times New Roman"/>
          <w:b/>
          <w:bCs/>
        </w:rPr>
        <w:t xml:space="preserve">. </w:t>
      </w:r>
      <w:r w:rsidR="00740AD2" w:rsidRPr="00740AD2">
        <w:rPr>
          <w:rFonts w:ascii="Times New Roman" w:hAnsi="Times New Roman" w:cs="Times New Roman"/>
          <w:b/>
          <w:bCs/>
        </w:rPr>
        <w:t>studenog</w:t>
      </w:r>
      <w:r w:rsidRPr="00740AD2">
        <w:rPr>
          <w:rFonts w:ascii="Times New Roman" w:hAnsi="Times New Roman" w:cs="Times New Roman"/>
          <w:b/>
          <w:bCs/>
        </w:rPr>
        <w:t xml:space="preserve"> 202</w:t>
      </w:r>
      <w:r w:rsidR="00BF5B8B" w:rsidRPr="00740AD2">
        <w:rPr>
          <w:rFonts w:ascii="Times New Roman" w:hAnsi="Times New Roman" w:cs="Times New Roman"/>
          <w:b/>
          <w:bCs/>
        </w:rPr>
        <w:t>4</w:t>
      </w:r>
      <w:r w:rsidRPr="00740AD2">
        <w:rPr>
          <w:rFonts w:ascii="Times New Roman" w:hAnsi="Times New Roman" w:cs="Times New Roman"/>
          <w:b/>
          <w:bCs/>
        </w:rPr>
        <w:t>. g</w:t>
      </w:r>
      <w:r w:rsidRPr="00740AD2">
        <w:rPr>
          <w:rFonts w:ascii="Times New Roman" w:hAnsi="Times New Roman" w:cs="Times New Roman"/>
        </w:rPr>
        <w:t xml:space="preserve">. </w:t>
      </w:r>
      <w:r w:rsidR="00421CFC">
        <w:rPr>
          <w:rFonts w:ascii="Times New Roman" w:hAnsi="Times New Roman" w:cs="Times New Roman"/>
        </w:rPr>
        <w:t>u 16,30</w:t>
      </w:r>
    </w:p>
    <w:p w14:paraId="64474C88" w14:textId="0285A073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</w:t>
      </w:r>
    </w:p>
    <w:p w14:paraId="19ED8155" w14:textId="3F0D7671" w:rsidR="00843B6C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Prostorijama Dječjeg vrtića Ogledalce Ernestinovo</w:t>
      </w:r>
    </w:p>
    <w:p w14:paraId="6F74C39E" w14:textId="1EE57A2C" w:rsidR="00740AD2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</w:rPr>
        <w:t>Školska 4, 31215 Ernestinovo</w:t>
      </w:r>
    </w:p>
    <w:p w14:paraId="5C9BC7A2" w14:textId="2D4AE92F" w:rsidR="00843B6C" w:rsidRPr="00740AD2" w:rsidRDefault="00843B6C" w:rsidP="00740AD2">
      <w:pPr>
        <w:spacing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Predlažem sljedeći</w:t>
      </w:r>
    </w:p>
    <w:p w14:paraId="2B3F5B3E" w14:textId="2903F468" w:rsidR="00843B6C" w:rsidRPr="00740AD2" w:rsidRDefault="00843B6C" w:rsidP="00740AD2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DNEVNI RED:</w:t>
      </w:r>
    </w:p>
    <w:p w14:paraId="54ADD4E9" w14:textId="648CB55C" w:rsidR="00843B6C" w:rsidRPr="00740AD2" w:rsidRDefault="00843B6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Usvajanje Zapisnika </w:t>
      </w:r>
      <w:r w:rsidR="00740AD2" w:rsidRPr="00740AD2">
        <w:rPr>
          <w:rFonts w:ascii="Times New Roman" w:hAnsi="Times New Roman" w:cs="Times New Roman"/>
        </w:rPr>
        <w:t>2</w:t>
      </w:r>
      <w:r w:rsidRPr="00740AD2">
        <w:rPr>
          <w:rFonts w:ascii="Times New Roman" w:hAnsi="Times New Roman" w:cs="Times New Roman"/>
        </w:rPr>
        <w:t>. Odgojiteljskog vijeća</w:t>
      </w:r>
    </w:p>
    <w:p w14:paraId="5EFBE82B" w14:textId="66B2659F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Pisanje pedagoške dokumentacije odgojno-obrazovne skupine </w:t>
      </w:r>
      <w:r>
        <w:rPr>
          <w:rFonts w:ascii="Times New Roman" w:hAnsi="Times New Roman" w:cs="Times New Roman"/>
        </w:rPr>
        <w:t>i vođenje obrasca stručnog usavršavanja</w:t>
      </w:r>
    </w:p>
    <w:p w14:paraId="0106987C" w14:textId="77777777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Osvrt na odgojno-obrazovni rad </w:t>
      </w:r>
    </w:p>
    <w:p w14:paraId="75147EDF" w14:textId="77777777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Poslovi pedagoga i psihologa </w:t>
      </w:r>
    </w:p>
    <w:p w14:paraId="2E542933" w14:textId="77777777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Dogovor oko organizacije Večeri matematike </w:t>
      </w:r>
    </w:p>
    <w:p w14:paraId="6DBD5607" w14:textId="77777777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Dogovor oko božićnih aktivnosti </w:t>
      </w:r>
    </w:p>
    <w:p w14:paraId="139A35D8" w14:textId="77777777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Razno </w:t>
      </w:r>
    </w:p>
    <w:p w14:paraId="63D0DEB0" w14:textId="77777777" w:rsidR="00740AD2" w:rsidRPr="00740AD2" w:rsidRDefault="00740AD2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34325E4C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Miškić, univ.mag.praesc.educ.</w:t>
      </w:r>
      <w:r w:rsidR="00740AD2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  <w:num w:numId="7" w16cid:durableId="489756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21BD9"/>
    <w:rsid w:val="00246483"/>
    <w:rsid w:val="0039248A"/>
    <w:rsid w:val="00421CFC"/>
    <w:rsid w:val="00461E9B"/>
    <w:rsid w:val="00567F82"/>
    <w:rsid w:val="006C4AC0"/>
    <w:rsid w:val="00740AD2"/>
    <w:rsid w:val="00843B6C"/>
    <w:rsid w:val="00BF5B8B"/>
    <w:rsid w:val="00D3762F"/>
    <w:rsid w:val="00D55CC4"/>
    <w:rsid w:val="00DC2E8C"/>
    <w:rsid w:val="00E86622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32</cp:revision>
  <cp:lastPrinted>2024-11-21T06:46:00Z</cp:lastPrinted>
  <dcterms:created xsi:type="dcterms:W3CDTF">2021-05-18T11:21:00Z</dcterms:created>
  <dcterms:modified xsi:type="dcterms:W3CDTF">2024-11-21T07:36:00Z</dcterms:modified>
  <dc:language>hr-HR</dc:language>
</cp:coreProperties>
</file>